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528C" w14:textId="5F8C32CF" w:rsidR="00D76A15" w:rsidRPr="001C75DC" w:rsidRDefault="00522F1A">
      <w:pPr>
        <w:rPr>
          <w:b/>
        </w:rPr>
      </w:pPr>
      <w:r>
        <w:rPr>
          <w:b/>
        </w:rPr>
        <w:t xml:space="preserve">Meeting </w:t>
      </w:r>
      <w:r w:rsidR="001C75DC" w:rsidRPr="001C75DC">
        <w:rPr>
          <w:b/>
        </w:rPr>
        <w:t>of Denby Dale Parish Environment Trust</w:t>
      </w:r>
    </w:p>
    <w:p w14:paraId="2D8CB2DB" w14:textId="15D4D6FC" w:rsidR="001C75DC" w:rsidRDefault="001C75DC">
      <w:r w:rsidRPr="001C75DC">
        <w:rPr>
          <w:b/>
        </w:rPr>
        <w:t>Date:</w:t>
      </w:r>
      <w:r>
        <w:t xml:space="preserve">  Tuesday </w:t>
      </w:r>
      <w:r w:rsidR="00C302A7">
        <w:t>20</w:t>
      </w:r>
      <w:r w:rsidR="00C302A7" w:rsidRPr="00C302A7">
        <w:rPr>
          <w:vertAlign w:val="superscript"/>
        </w:rPr>
        <w:t>th</w:t>
      </w:r>
      <w:r w:rsidR="00C302A7">
        <w:t xml:space="preserve"> May </w:t>
      </w:r>
      <w:r w:rsidR="00B265AB">
        <w:t>202</w:t>
      </w:r>
      <w:r w:rsidR="002A6019">
        <w:t>5</w:t>
      </w:r>
      <w:r>
        <w:t xml:space="preserve"> at 7.00pm</w:t>
      </w:r>
    </w:p>
    <w:p w14:paraId="09B647EA" w14:textId="77777777" w:rsidR="001C75DC" w:rsidRDefault="001C75DC">
      <w:r w:rsidRPr="001C75DC">
        <w:rPr>
          <w:b/>
        </w:rPr>
        <w:t>Location:</w:t>
      </w:r>
      <w:r>
        <w:t xml:space="preserve">  Council Offices, Skelmanthorpe</w:t>
      </w:r>
    </w:p>
    <w:p w14:paraId="5F95B456" w14:textId="77777777" w:rsidR="002A6019" w:rsidRDefault="001C75DC" w:rsidP="002A6019">
      <w:pPr>
        <w:spacing w:after="0" w:line="240" w:lineRule="auto"/>
      </w:pPr>
      <w:r w:rsidRPr="001C75DC">
        <w:rPr>
          <w:b/>
        </w:rPr>
        <w:t>Present:</w:t>
      </w:r>
      <w:r>
        <w:rPr>
          <w:b/>
        </w:rPr>
        <w:tab/>
      </w:r>
      <w:r w:rsidRPr="001C75DC">
        <w:t>Jeremy</w:t>
      </w:r>
      <w:r>
        <w:t xml:space="preserve"> Patterson (Chair)</w:t>
      </w:r>
      <w:r w:rsidR="009B4954">
        <w:t xml:space="preserve"> </w:t>
      </w:r>
      <w:r w:rsidR="008E644F">
        <w:t>(JP)</w:t>
      </w:r>
    </w:p>
    <w:p w14:paraId="2F8F5000" w14:textId="77777777" w:rsidR="002A6019" w:rsidRDefault="002A6019" w:rsidP="002A6019">
      <w:pPr>
        <w:spacing w:after="0" w:line="240" w:lineRule="auto"/>
        <w:ind w:left="720" w:firstLine="720"/>
      </w:pPr>
      <w:r>
        <w:t>Phil Slater (Treasurer and Trustee)  (PSl)</w:t>
      </w:r>
      <w:r w:rsidRPr="00BA4876">
        <w:t xml:space="preserve"> </w:t>
      </w:r>
    </w:p>
    <w:p w14:paraId="228068B3" w14:textId="552CB7AD" w:rsidR="002A6019" w:rsidRDefault="002A6019" w:rsidP="002A6019">
      <w:pPr>
        <w:spacing w:after="0" w:line="240" w:lineRule="auto"/>
        <w:ind w:left="720" w:firstLine="720"/>
      </w:pPr>
      <w:r>
        <w:t>Graham Coultish (Trustee) (GC)</w:t>
      </w:r>
    </w:p>
    <w:p w14:paraId="4B4CE146" w14:textId="29A7112E" w:rsidR="001C75DC" w:rsidRDefault="001C75DC" w:rsidP="002A6019">
      <w:pPr>
        <w:spacing w:after="0" w:line="240" w:lineRule="auto"/>
        <w:ind w:left="720" w:firstLine="720"/>
      </w:pPr>
      <w:r>
        <w:t>Peter Senior (Trustee)</w:t>
      </w:r>
      <w:r w:rsidR="008E644F">
        <w:t xml:space="preserve"> (PS)</w:t>
      </w:r>
    </w:p>
    <w:p w14:paraId="5F6B2367" w14:textId="511AC1BD" w:rsidR="001C75DC" w:rsidRDefault="001C75DC" w:rsidP="001C75DC">
      <w:pPr>
        <w:spacing w:after="0" w:line="240" w:lineRule="auto"/>
      </w:pPr>
      <w:r>
        <w:tab/>
      </w:r>
      <w:r>
        <w:tab/>
        <w:t>Maxine Senior (</w:t>
      </w:r>
      <w:r w:rsidR="00B265AB">
        <w:t xml:space="preserve">Secretary </w:t>
      </w:r>
      <w:r w:rsidR="00970FB9">
        <w:t>and Trustee</w:t>
      </w:r>
      <w:r w:rsidR="00B265AB">
        <w:t xml:space="preserve"> </w:t>
      </w:r>
      <w:r>
        <w:t>)</w:t>
      </w:r>
      <w:r w:rsidR="008E644F">
        <w:t xml:space="preserve"> (MS)</w:t>
      </w:r>
    </w:p>
    <w:p w14:paraId="5E7C31B9" w14:textId="05D10053" w:rsidR="00C302A7" w:rsidRDefault="00C302A7" w:rsidP="00C302A7">
      <w:pPr>
        <w:spacing w:after="0" w:line="240" w:lineRule="auto"/>
        <w:ind w:left="720" w:firstLine="720"/>
      </w:pPr>
      <w:r>
        <w:t>Craig Westwood (Design Services and Trustee) (CW) via Zoom</w:t>
      </w:r>
      <w:r w:rsidRPr="002A6019">
        <w:t xml:space="preserve"> </w:t>
      </w:r>
    </w:p>
    <w:p w14:paraId="5D8C7626" w14:textId="77777777" w:rsidR="00C302A7" w:rsidRDefault="00C302A7" w:rsidP="00C302A7">
      <w:pPr>
        <w:spacing w:after="0" w:line="240" w:lineRule="auto"/>
        <w:ind w:left="720" w:firstLine="720"/>
      </w:pPr>
      <w:r>
        <w:t>Adam Johnson (Apprentice with Denby Parish Council Countryside Officer) (AJ)</w:t>
      </w:r>
    </w:p>
    <w:p w14:paraId="468F2CC0" w14:textId="709D77E1" w:rsidR="00156EF2" w:rsidRPr="00C302A7" w:rsidRDefault="00156EF2" w:rsidP="001C75DC">
      <w:pPr>
        <w:spacing w:after="0" w:line="240" w:lineRule="auto"/>
      </w:pPr>
    </w:p>
    <w:p w14:paraId="377234EC" w14:textId="236ABAD4" w:rsidR="00BA4876" w:rsidRPr="00C302A7" w:rsidRDefault="007C3ABA" w:rsidP="001C75DC">
      <w:pPr>
        <w:spacing w:after="0" w:line="240" w:lineRule="auto"/>
      </w:pPr>
      <w:r w:rsidRPr="00C302A7">
        <w:tab/>
      </w:r>
      <w:r w:rsidRPr="00C302A7">
        <w:tab/>
      </w:r>
    </w:p>
    <w:p w14:paraId="561B99E0" w14:textId="3E0633AA" w:rsidR="00C302A7" w:rsidRDefault="001C75DC" w:rsidP="00C302A7">
      <w:pPr>
        <w:spacing w:after="0" w:line="240" w:lineRule="auto"/>
      </w:pPr>
      <w:r w:rsidRPr="00C302A7">
        <w:rPr>
          <w:b/>
        </w:rPr>
        <w:t>Apologies:</w:t>
      </w:r>
      <w:r w:rsidRPr="00C302A7">
        <w:rPr>
          <w:b/>
        </w:rPr>
        <w:tab/>
      </w:r>
      <w:r w:rsidR="00C302A7">
        <w:t>David Wilde (Denby Dale Parish Council Countryside Officer) (DW)</w:t>
      </w:r>
      <w:r w:rsidR="00C302A7" w:rsidRPr="00E43B12">
        <w:t xml:space="preserve"> </w:t>
      </w:r>
    </w:p>
    <w:p w14:paraId="3B9BA8EF" w14:textId="43B6C7CB" w:rsidR="00C302A7" w:rsidRDefault="00C302A7" w:rsidP="00C302A7">
      <w:pPr>
        <w:spacing w:after="0" w:line="240" w:lineRule="auto"/>
        <w:ind w:left="720" w:firstLine="720"/>
      </w:pPr>
      <w:r>
        <w:t>Richard Brook (Parish Councillor) (RB)</w:t>
      </w:r>
      <w:r w:rsidRPr="00522F1A">
        <w:t xml:space="preserve"> </w:t>
      </w:r>
    </w:p>
    <w:p w14:paraId="4D640483" w14:textId="4F52CB59" w:rsidR="00BA4876" w:rsidRDefault="00BA4876" w:rsidP="00BA4876">
      <w:pPr>
        <w:spacing w:after="0" w:line="240" w:lineRule="auto"/>
        <w:ind w:left="720" w:firstLine="720"/>
      </w:pPr>
    </w:p>
    <w:p w14:paraId="7EA7E527" w14:textId="77777777" w:rsidR="002A6019" w:rsidRDefault="002A6019" w:rsidP="00BA4876">
      <w:pPr>
        <w:spacing w:after="0" w:line="240" w:lineRule="auto"/>
        <w:ind w:left="720" w:firstLine="720"/>
      </w:pPr>
    </w:p>
    <w:p w14:paraId="4DC3286C" w14:textId="4079C5D7" w:rsidR="00D859B2" w:rsidRPr="00C77846" w:rsidRDefault="00B265AB" w:rsidP="00D859B2">
      <w:pPr>
        <w:spacing w:after="120" w:line="240" w:lineRule="auto"/>
        <w:rPr>
          <w:b/>
          <w:u w:val="single"/>
        </w:rPr>
      </w:pPr>
      <w:r>
        <w:rPr>
          <w:b/>
          <w:u w:val="single"/>
        </w:rPr>
        <w:t>Minutes of Last Meeting (H</w:t>
      </w:r>
      <w:r w:rsidR="00D859B2" w:rsidRPr="00C77846">
        <w:rPr>
          <w:b/>
          <w:u w:val="single"/>
        </w:rPr>
        <w:t xml:space="preserve">eld </w:t>
      </w:r>
      <w:r w:rsidR="00C302A7">
        <w:rPr>
          <w:b/>
          <w:u w:val="single"/>
        </w:rPr>
        <w:t>11.03.25</w:t>
      </w:r>
      <w:r w:rsidR="00D859B2" w:rsidRPr="00C77846">
        <w:rPr>
          <w:b/>
          <w:u w:val="single"/>
        </w:rPr>
        <w:t>)</w:t>
      </w:r>
    </w:p>
    <w:p w14:paraId="52F299C4" w14:textId="77777777" w:rsidR="00D859B2" w:rsidRDefault="00D859B2" w:rsidP="00D859B2">
      <w:pPr>
        <w:spacing w:after="120" w:line="240" w:lineRule="auto"/>
      </w:pPr>
      <w:r>
        <w:t>Minutes of last meeting were agreed.</w:t>
      </w:r>
    </w:p>
    <w:p w14:paraId="3C1DEDBB" w14:textId="08D2B161" w:rsidR="00B265AB" w:rsidRDefault="00B265AB" w:rsidP="00D859B2">
      <w:pPr>
        <w:spacing w:after="120" w:line="240" w:lineRule="auto"/>
        <w:rPr>
          <w:b/>
          <w:u w:val="single"/>
        </w:rPr>
      </w:pPr>
      <w:r w:rsidRPr="0031632B">
        <w:rPr>
          <w:b/>
          <w:u w:val="single"/>
        </w:rPr>
        <w:t>Matters Arising:</w:t>
      </w:r>
    </w:p>
    <w:p w14:paraId="2C17701B" w14:textId="2852D736" w:rsidR="00C302A7" w:rsidRPr="00C302A7" w:rsidRDefault="00C302A7" w:rsidP="00D859B2">
      <w:pPr>
        <w:spacing w:after="120" w:line="240" w:lineRule="auto"/>
        <w:rPr>
          <w:bCs/>
        </w:rPr>
      </w:pPr>
      <w:r w:rsidRPr="00C302A7">
        <w:rPr>
          <w:bCs/>
        </w:rPr>
        <w:t>Cumberworth Community Association</w:t>
      </w:r>
      <w:r>
        <w:rPr>
          <w:bCs/>
        </w:rPr>
        <w:t xml:space="preserve"> – JP has been in contact with them and they are awaiting contractors but the work on the trees is due to go ahead</w:t>
      </w:r>
    </w:p>
    <w:p w14:paraId="79D2B709" w14:textId="38CD8601" w:rsidR="00C302A7" w:rsidRDefault="002A6019" w:rsidP="00D859B2">
      <w:pPr>
        <w:spacing w:after="120" w:line="240" w:lineRule="auto"/>
      </w:pPr>
      <w:r>
        <w:t>J</w:t>
      </w:r>
      <w:r w:rsidR="00C302A7">
        <w:t xml:space="preserve">P has not had a </w:t>
      </w:r>
      <w:r>
        <w:t xml:space="preserve">meeting with Carole Wadsworth (Clerk Denby Dale Parish Council) </w:t>
      </w:r>
      <w:r w:rsidR="00C302A7">
        <w:t xml:space="preserve"> this is to be arranged.</w:t>
      </w:r>
    </w:p>
    <w:p w14:paraId="29485306" w14:textId="0FFDC4AD" w:rsidR="00C302A7" w:rsidRDefault="00C302A7" w:rsidP="00D859B2">
      <w:pPr>
        <w:spacing w:after="120" w:line="240" w:lineRule="auto"/>
      </w:pPr>
      <w:r>
        <w:t>Draft of e-mail requesting final/up-date reports from grant recipients was presented by MS.  Clarified that the initial funding application requests that recipients complete a report CW confirmed this.  E-mail draft was approved and agreed that this would be sent out to groups who have received a grant in the last twelve months and not completed a report.</w:t>
      </w:r>
    </w:p>
    <w:p w14:paraId="58725EB6" w14:textId="42B42D94" w:rsidR="00C302A7" w:rsidRDefault="00C302A7" w:rsidP="00D859B2">
      <w:pPr>
        <w:spacing w:after="120" w:line="240" w:lineRule="auto"/>
      </w:pPr>
      <w:r>
        <w:t xml:space="preserve">Future requests to ask for invoices </w:t>
      </w:r>
      <w:r w:rsidR="009152FF">
        <w:t>for expenditure over £250</w:t>
      </w:r>
      <w:r w:rsidR="00B846C9">
        <w:t xml:space="preserve"> </w:t>
      </w:r>
      <w:r>
        <w:t xml:space="preserve">and this to be added to the </w:t>
      </w:r>
      <w:r w:rsidR="009152FF">
        <w:t>application form</w:t>
      </w:r>
      <w:r>
        <w:t xml:space="preserve"> on the website </w:t>
      </w:r>
      <w:r w:rsidR="009152FF">
        <w:t xml:space="preserve">and </w:t>
      </w:r>
      <w:r>
        <w:t xml:space="preserve">master copy.  CW did not have access to </w:t>
      </w:r>
      <w:r w:rsidR="009152FF">
        <w:t>master copy.  JP to access master copy and liaise with CW.</w:t>
      </w:r>
    </w:p>
    <w:p w14:paraId="6FE085E6" w14:textId="710284FB" w:rsidR="009152FF" w:rsidRPr="00E43B12" w:rsidRDefault="009152FF" w:rsidP="00D859B2">
      <w:pPr>
        <w:spacing w:after="120" w:line="240" w:lineRule="auto"/>
      </w:pPr>
      <w:r>
        <w:t>Discussed possibilities of have a central point for master copies of documents possibly cloud access.</w:t>
      </w:r>
    </w:p>
    <w:p w14:paraId="6B7E407D" w14:textId="60DB79B2" w:rsidR="00C77846" w:rsidRDefault="00C77846" w:rsidP="00D859B2">
      <w:pPr>
        <w:spacing w:after="120" w:line="240" w:lineRule="auto"/>
        <w:rPr>
          <w:b/>
          <w:u w:val="single"/>
        </w:rPr>
      </w:pPr>
      <w:r w:rsidRPr="00C77846">
        <w:rPr>
          <w:b/>
          <w:u w:val="single"/>
        </w:rPr>
        <w:t>Financial Report</w:t>
      </w:r>
    </w:p>
    <w:p w14:paraId="42A10223" w14:textId="52B30A94" w:rsidR="0089424B" w:rsidRDefault="00FF5AB8" w:rsidP="00B265AB">
      <w:pPr>
        <w:spacing w:after="120" w:line="240" w:lineRule="auto"/>
      </w:pPr>
      <w:r>
        <w:t xml:space="preserve">Current balance:  </w:t>
      </w:r>
      <w:r w:rsidR="0089424B">
        <w:t xml:space="preserve">£ </w:t>
      </w:r>
      <w:r w:rsidR="002A6019">
        <w:t>6493.50</w:t>
      </w:r>
    </w:p>
    <w:p w14:paraId="58CBE2F3" w14:textId="77777777" w:rsidR="00E86D15" w:rsidRDefault="0089424B" w:rsidP="00E86D15">
      <w:pPr>
        <w:spacing w:after="120" w:line="240" w:lineRule="auto"/>
      </w:pPr>
      <w:r>
        <w:t>After</w:t>
      </w:r>
      <w:r w:rsidR="00E86D15">
        <w:t>:</w:t>
      </w:r>
    </w:p>
    <w:p w14:paraId="732182B2" w14:textId="7F003A77" w:rsidR="009152FF" w:rsidRDefault="00034298" w:rsidP="006921FD">
      <w:pPr>
        <w:spacing w:after="0" w:line="240" w:lineRule="auto"/>
      </w:pPr>
      <w:r>
        <w:t>P</w:t>
      </w:r>
      <w:r w:rsidR="0089424B">
        <w:t xml:space="preserve">ayments to:   </w:t>
      </w:r>
      <w:r w:rsidR="0089424B">
        <w:tab/>
      </w:r>
      <w:r>
        <w:tab/>
      </w:r>
      <w:r w:rsidR="009152FF">
        <w:t>Ten Villages grant</w:t>
      </w:r>
      <w:r w:rsidR="009152FF">
        <w:tab/>
      </w:r>
      <w:r w:rsidR="009152FF">
        <w:tab/>
        <w:t>£359.60</w:t>
      </w:r>
    </w:p>
    <w:p w14:paraId="68D46BE1" w14:textId="4FF1A7F1" w:rsidR="00034298" w:rsidRDefault="00D319B6" w:rsidP="009152FF">
      <w:pPr>
        <w:spacing w:after="0" w:line="240" w:lineRule="auto"/>
        <w:ind w:left="1440" w:firstLine="720"/>
      </w:pPr>
      <w:r>
        <w:t>IONOS</w:t>
      </w:r>
      <w:r>
        <w:tab/>
      </w:r>
      <w:r>
        <w:tab/>
      </w:r>
      <w:r>
        <w:tab/>
      </w:r>
      <w:r w:rsidR="006B2997">
        <w:tab/>
      </w:r>
      <w:r>
        <w:t>£</w:t>
      </w:r>
      <w:r w:rsidR="006B2997">
        <w:t>30.60</w:t>
      </w:r>
    </w:p>
    <w:p w14:paraId="36395EB4" w14:textId="6B8E7631" w:rsidR="006921FD" w:rsidRDefault="006921FD" w:rsidP="006B2997">
      <w:pPr>
        <w:spacing w:after="0" w:line="240" w:lineRule="auto"/>
      </w:pPr>
      <w:r>
        <w:tab/>
      </w:r>
      <w:r>
        <w:tab/>
      </w:r>
      <w:r>
        <w:tab/>
      </w:r>
    </w:p>
    <w:p w14:paraId="4949C7BD" w14:textId="76A889D8" w:rsidR="0089424B" w:rsidRDefault="0089424B" w:rsidP="00B265AB">
      <w:pPr>
        <w:spacing w:after="120" w:line="240" w:lineRule="auto"/>
      </w:pPr>
      <w:r>
        <w:tab/>
      </w:r>
      <w:r>
        <w:tab/>
      </w:r>
      <w:r>
        <w:tab/>
      </w:r>
    </w:p>
    <w:p w14:paraId="16EAE846" w14:textId="32C1E05D" w:rsidR="00B265AB" w:rsidRPr="00B846C9" w:rsidRDefault="00B265AB" w:rsidP="00B265AB">
      <w:pPr>
        <w:spacing w:after="120" w:line="240" w:lineRule="auto"/>
        <w:rPr>
          <w:b/>
          <w:u w:val="single"/>
        </w:rPr>
      </w:pPr>
      <w:r w:rsidRPr="00B846C9">
        <w:rPr>
          <w:b/>
          <w:u w:val="single"/>
        </w:rPr>
        <w:t>Grant Applications</w:t>
      </w:r>
    </w:p>
    <w:p w14:paraId="6DE44821" w14:textId="04C64DBD" w:rsidR="009152FF" w:rsidRDefault="009152FF" w:rsidP="00F26836">
      <w:pPr>
        <w:spacing w:after="120" w:line="240" w:lineRule="auto"/>
        <w:rPr>
          <w:b/>
          <w:bCs/>
        </w:rPr>
      </w:pPr>
      <w:r w:rsidRPr="009152FF">
        <w:rPr>
          <w:b/>
          <w:bCs/>
        </w:rPr>
        <w:t>Friends of East Hill Woods</w:t>
      </w:r>
      <w:r>
        <w:rPr>
          <w:b/>
          <w:bCs/>
        </w:rPr>
        <w:t xml:space="preserve"> - £450</w:t>
      </w:r>
    </w:p>
    <w:p w14:paraId="26B3F28E" w14:textId="4D9A558B" w:rsidR="009152FF" w:rsidRPr="009152FF" w:rsidRDefault="009152FF" w:rsidP="00F26836">
      <w:pPr>
        <w:spacing w:after="120" w:line="240" w:lineRule="auto"/>
      </w:pPr>
      <w:r w:rsidRPr="009152FF">
        <w:t xml:space="preserve">To set in recycled plastic bench at end of footpath </w:t>
      </w:r>
      <w:r>
        <w:t>to improve enjoyment of wood for local people</w:t>
      </w:r>
    </w:p>
    <w:p w14:paraId="6431966B" w14:textId="3BE57C74" w:rsidR="000B0D6D" w:rsidRDefault="000B0D6D" w:rsidP="00F26836">
      <w:pPr>
        <w:spacing w:after="120" w:line="240" w:lineRule="auto"/>
      </w:pPr>
      <w:r>
        <w:t xml:space="preserve">Proposed – </w:t>
      </w:r>
      <w:r w:rsidR="0030625E">
        <w:t xml:space="preserve"> JP</w:t>
      </w:r>
    </w:p>
    <w:p w14:paraId="480BAB62" w14:textId="54B6EE7E" w:rsidR="002F71D2" w:rsidRDefault="000B0D6D" w:rsidP="00F26836">
      <w:pPr>
        <w:spacing w:after="120" w:line="240" w:lineRule="auto"/>
      </w:pPr>
      <w:r>
        <w:lastRenderedPageBreak/>
        <w:t xml:space="preserve">Seconded – </w:t>
      </w:r>
      <w:r w:rsidR="0052466C">
        <w:t>PSl</w:t>
      </w:r>
    </w:p>
    <w:p w14:paraId="43700E74" w14:textId="671C6997" w:rsidR="000B0D6D" w:rsidRDefault="000B0D6D" w:rsidP="00F26836">
      <w:pPr>
        <w:spacing w:after="120" w:line="240" w:lineRule="auto"/>
      </w:pPr>
      <w:r>
        <w:t>Approved</w:t>
      </w:r>
    </w:p>
    <w:p w14:paraId="0D5E3881" w14:textId="77777777" w:rsidR="00E55373" w:rsidRDefault="00E55373" w:rsidP="00F26836">
      <w:pPr>
        <w:spacing w:after="120" w:line="240" w:lineRule="auto"/>
        <w:rPr>
          <w:b/>
          <w:bCs/>
          <w:u w:val="single"/>
        </w:rPr>
      </w:pPr>
    </w:p>
    <w:p w14:paraId="0BB01CBC" w14:textId="34D93F4D" w:rsidR="00F26836" w:rsidRPr="002F71D2" w:rsidRDefault="002F71D2" w:rsidP="00F26836">
      <w:pPr>
        <w:spacing w:after="120" w:line="240" w:lineRule="auto"/>
        <w:rPr>
          <w:b/>
          <w:bCs/>
          <w:u w:val="single"/>
        </w:rPr>
      </w:pPr>
      <w:r w:rsidRPr="002F71D2">
        <w:rPr>
          <w:b/>
          <w:bCs/>
          <w:u w:val="single"/>
        </w:rPr>
        <w:t xml:space="preserve">Completed Project </w:t>
      </w:r>
      <w:r w:rsidR="00F26836" w:rsidRPr="002F71D2">
        <w:rPr>
          <w:b/>
          <w:bCs/>
          <w:u w:val="single"/>
        </w:rPr>
        <w:t>Reports</w:t>
      </w:r>
    </w:p>
    <w:p w14:paraId="6DF11560" w14:textId="266561B6" w:rsidR="00D16ED2" w:rsidRDefault="0052466C" w:rsidP="007847DB">
      <w:pPr>
        <w:spacing w:after="120" w:line="240" w:lineRule="auto"/>
        <w:rPr>
          <w:bCs/>
        </w:rPr>
      </w:pPr>
      <w:r w:rsidRPr="0052466C">
        <w:rPr>
          <w:bCs/>
        </w:rPr>
        <w:t>Scissett Community Garden have sent an update report and plans April 25.</w:t>
      </w:r>
    </w:p>
    <w:p w14:paraId="49084686" w14:textId="681EF2E1" w:rsidR="0052466C" w:rsidRDefault="0052466C" w:rsidP="007847DB">
      <w:pPr>
        <w:spacing w:after="120" w:line="240" w:lineRule="auto"/>
        <w:rPr>
          <w:bCs/>
        </w:rPr>
      </w:pPr>
      <w:r>
        <w:rPr>
          <w:bCs/>
        </w:rPr>
        <w:t>Comprehensive update of work completed since April 2024 on the garden and orchard and future plans for the garden, orchard and allotment. Photographs included.</w:t>
      </w:r>
    </w:p>
    <w:p w14:paraId="41FCB6EC" w14:textId="3EA8062B" w:rsidR="0052466C" w:rsidRDefault="0052466C" w:rsidP="007847DB">
      <w:pPr>
        <w:spacing w:after="120" w:line="240" w:lineRule="auto"/>
        <w:rPr>
          <w:bCs/>
        </w:rPr>
      </w:pPr>
      <w:r>
        <w:rPr>
          <w:bCs/>
        </w:rPr>
        <w:t>PSl asked for a copy of the report to be able to put onto the DDPET Facebook page. CW informed the group that the website</w:t>
      </w:r>
      <w:r w:rsidR="00CF63F1">
        <w:rPr>
          <w:bCs/>
        </w:rPr>
        <w:t xml:space="preserve"> can only copy posts if put on Facebook site – PSl admin for the Facebook site</w:t>
      </w:r>
    </w:p>
    <w:p w14:paraId="01AE4A1E" w14:textId="6C7CE320" w:rsidR="0052466C" w:rsidRPr="0052466C" w:rsidRDefault="0052466C" w:rsidP="007847DB">
      <w:pPr>
        <w:spacing w:after="120" w:line="240" w:lineRule="auto"/>
        <w:rPr>
          <w:bCs/>
        </w:rPr>
      </w:pPr>
      <w:r>
        <w:rPr>
          <w:bCs/>
        </w:rPr>
        <w:t>MS to contact the group for consent to use the information for this.</w:t>
      </w:r>
    </w:p>
    <w:p w14:paraId="15CB27D7" w14:textId="38CE6F47" w:rsidR="007847DB" w:rsidRPr="00811690" w:rsidRDefault="007847DB" w:rsidP="007847DB">
      <w:pPr>
        <w:spacing w:after="120" w:line="240" w:lineRule="auto"/>
        <w:rPr>
          <w:b/>
          <w:u w:val="single"/>
        </w:rPr>
      </w:pPr>
      <w:r w:rsidRPr="00811690">
        <w:rPr>
          <w:b/>
          <w:u w:val="single"/>
        </w:rPr>
        <w:t>Correspondence</w:t>
      </w:r>
    </w:p>
    <w:p w14:paraId="2DC42079" w14:textId="78AFB142" w:rsidR="007847DB" w:rsidRDefault="0052466C" w:rsidP="007847DB">
      <w:pPr>
        <w:spacing w:after="120" w:line="240" w:lineRule="auto"/>
      </w:pPr>
      <w:r>
        <w:t>Entrust – Historically they had given money to the group more than 10 years ago, no further money has been received and nil returns have been requested  and submitted since this time .JP has now filled out a form to deregister f</w:t>
      </w:r>
      <w:r w:rsidR="00024898">
        <w:t>ro</w:t>
      </w:r>
      <w:r>
        <w:t>m this group.</w:t>
      </w:r>
    </w:p>
    <w:p w14:paraId="31116E4F" w14:textId="77777777" w:rsidR="000B0D6D" w:rsidRDefault="000B0D6D" w:rsidP="00D859B2">
      <w:pPr>
        <w:spacing w:after="120" w:line="240" w:lineRule="auto"/>
        <w:rPr>
          <w:b/>
          <w:u w:val="single"/>
        </w:rPr>
      </w:pPr>
    </w:p>
    <w:p w14:paraId="37F78950" w14:textId="15F82130" w:rsidR="001B20F8" w:rsidRPr="001B20F8" w:rsidRDefault="001B20F8" w:rsidP="00D859B2">
      <w:pPr>
        <w:spacing w:after="120" w:line="240" w:lineRule="auto"/>
        <w:rPr>
          <w:b/>
          <w:u w:val="single"/>
        </w:rPr>
      </w:pPr>
      <w:r w:rsidRPr="001B20F8">
        <w:rPr>
          <w:b/>
          <w:u w:val="single"/>
        </w:rPr>
        <w:t>Countryside Management Project Report</w:t>
      </w:r>
    </w:p>
    <w:p w14:paraId="729380F3" w14:textId="4D84FC76" w:rsidR="00CF63F1" w:rsidRDefault="00CF63F1" w:rsidP="00E525D9">
      <w:pPr>
        <w:spacing w:after="120" w:line="240" w:lineRule="auto"/>
        <w:rPr>
          <w:bCs/>
        </w:rPr>
      </w:pPr>
      <w:r w:rsidRPr="00CF63F1">
        <w:rPr>
          <w:bCs/>
        </w:rPr>
        <w:t xml:space="preserve">AJ reported continuing to work on EcoSchools </w:t>
      </w:r>
      <w:r>
        <w:rPr>
          <w:bCs/>
        </w:rPr>
        <w:t>-hosting an event at Skelmanthorpe First school with 6 schools, 4 from the area and 2 outside.  They were showing work on conservation.</w:t>
      </w:r>
    </w:p>
    <w:p w14:paraId="0AF10BEF" w14:textId="38277432" w:rsidR="00CF63F1" w:rsidRPr="00CF63F1" w:rsidRDefault="00CF63F1" w:rsidP="00E525D9">
      <w:pPr>
        <w:spacing w:after="120" w:line="240" w:lineRule="auto"/>
        <w:rPr>
          <w:bCs/>
        </w:rPr>
      </w:pPr>
      <w:r>
        <w:rPr>
          <w:bCs/>
        </w:rPr>
        <w:t>Working with many local groups including Emley Millenium and a new allotment group at Clayton West.  Newt monitoring has taken place.</w:t>
      </w:r>
    </w:p>
    <w:p w14:paraId="62B19E4A" w14:textId="1B6E53DA" w:rsidR="00606477" w:rsidRDefault="00811690" w:rsidP="00E525D9">
      <w:pPr>
        <w:spacing w:after="120" w:line="240" w:lineRule="auto"/>
        <w:rPr>
          <w:b/>
          <w:u w:val="single"/>
        </w:rPr>
      </w:pPr>
      <w:r w:rsidRPr="00811690">
        <w:rPr>
          <w:b/>
          <w:u w:val="single"/>
        </w:rPr>
        <w:t>Any Other Business</w:t>
      </w:r>
    </w:p>
    <w:p w14:paraId="27FCC3E3" w14:textId="204DF5F9" w:rsidR="0012000C" w:rsidRPr="0012000C" w:rsidRDefault="00E55373" w:rsidP="0010014D">
      <w:pPr>
        <w:spacing w:after="120" w:line="240" w:lineRule="auto"/>
      </w:pPr>
      <w:r>
        <w:t xml:space="preserve">  </w:t>
      </w:r>
    </w:p>
    <w:p w14:paraId="154B4179" w14:textId="77777777" w:rsidR="0010014D" w:rsidRDefault="00811690" w:rsidP="0010014D">
      <w:pPr>
        <w:spacing w:after="120" w:line="240" w:lineRule="auto"/>
        <w:rPr>
          <w:b/>
          <w:u w:val="single"/>
        </w:rPr>
      </w:pPr>
      <w:r w:rsidRPr="00811690">
        <w:rPr>
          <w:b/>
          <w:u w:val="single"/>
        </w:rPr>
        <w:t>Future Meeting Dates</w:t>
      </w:r>
    </w:p>
    <w:p w14:paraId="467FD3F6" w14:textId="20AC67D8" w:rsidR="005B628E" w:rsidRDefault="00E55373">
      <w:r>
        <w:t xml:space="preserve"> Tuesday 2</w:t>
      </w:r>
      <w:r w:rsidR="00CF63F1">
        <w:t>2</w:t>
      </w:r>
      <w:r w:rsidR="00CF63F1" w:rsidRPr="00CF63F1">
        <w:rPr>
          <w:vertAlign w:val="superscript"/>
        </w:rPr>
        <w:t>nd</w:t>
      </w:r>
      <w:r w:rsidR="00CF63F1">
        <w:t xml:space="preserve"> July</w:t>
      </w:r>
      <w:r w:rsidR="005B628E" w:rsidRPr="005B628E">
        <w:t xml:space="preserve"> </w:t>
      </w:r>
      <w:r w:rsidR="005B628E">
        <w:t>at 7pm at Skelmanthorpe Council Offices</w:t>
      </w:r>
      <w:r w:rsidR="005B133D">
        <w:t xml:space="preserve"> </w:t>
      </w:r>
      <w:r w:rsidR="00CF63F1">
        <w:t xml:space="preserve"> (CW sent his apologies in advance)</w:t>
      </w:r>
    </w:p>
    <w:p w14:paraId="5436F35F" w14:textId="77777777" w:rsidR="00CF63F1" w:rsidRDefault="00CF63F1"/>
    <w:sectPr w:rsidR="00CF6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488"/>
    <w:multiLevelType w:val="hybridMultilevel"/>
    <w:tmpl w:val="91504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50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5DC"/>
    <w:rsid w:val="00024898"/>
    <w:rsid w:val="00034298"/>
    <w:rsid w:val="000B0D6D"/>
    <w:rsid w:val="000B473E"/>
    <w:rsid w:val="0010014D"/>
    <w:rsid w:val="0012000C"/>
    <w:rsid w:val="001513E1"/>
    <w:rsid w:val="00156EF2"/>
    <w:rsid w:val="00172F75"/>
    <w:rsid w:val="001B20F8"/>
    <w:rsid w:val="001C75DC"/>
    <w:rsid w:val="002725FB"/>
    <w:rsid w:val="00276005"/>
    <w:rsid w:val="002A6019"/>
    <w:rsid w:val="002B5260"/>
    <w:rsid w:val="002C414A"/>
    <w:rsid w:val="002C5F59"/>
    <w:rsid w:val="002F71D2"/>
    <w:rsid w:val="0030625E"/>
    <w:rsid w:val="0031632B"/>
    <w:rsid w:val="003202BC"/>
    <w:rsid w:val="00327140"/>
    <w:rsid w:val="003B1360"/>
    <w:rsid w:val="003D121B"/>
    <w:rsid w:val="0043048A"/>
    <w:rsid w:val="00432CBF"/>
    <w:rsid w:val="004E1BFD"/>
    <w:rsid w:val="00522F1A"/>
    <w:rsid w:val="0052466C"/>
    <w:rsid w:val="00530FDA"/>
    <w:rsid w:val="005B133D"/>
    <w:rsid w:val="005B628E"/>
    <w:rsid w:val="00606477"/>
    <w:rsid w:val="00622CD7"/>
    <w:rsid w:val="006921FD"/>
    <w:rsid w:val="006B2997"/>
    <w:rsid w:val="006B2F16"/>
    <w:rsid w:val="006F1C32"/>
    <w:rsid w:val="006F1F58"/>
    <w:rsid w:val="0072675D"/>
    <w:rsid w:val="0074416D"/>
    <w:rsid w:val="007524A4"/>
    <w:rsid w:val="00773EB4"/>
    <w:rsid w:val="00782115"/>
    <w:rsid w:val="007847DB"/>
    <w:rsid w:val="007C3ABA"/>
    <w:rsid w:val="00811690"/>
    <w:rsid w:val="008200F3"/>
    <w:rsid w:val="00822638"/>
    <w:rsid w:val="00876C46"/>
    <w:rsid w:val="0089424B"/>
    <w:rsid w:val="008E644F"/>
    <w:rsid w:val="0091233B"/>
    <w:rsid w:val="009152FF"/>
    <w:rsid w:val="00927772"/>
    <w:rsid w:val="00970FB9"/>
    <w:rsid w:val="009A2AB3"/>
    <w:rsid w:val="009B4954"/>
    <w:rsid w:val="009B7FA8"/>
    <w:rsid w:val="009C2780"/>
    <w:rsid w:val="009E574D"/>
    <w:rsid w:val="00A86796"/>
    <w:rsid w:val="00A91708"/>
    <w:rsid w:val="00AE3814"/>
    <w:rsid w:val="00AF5454"/>
    <w:rsid w:val="00B265AB"/>
    <w:rsid w:val="00B52FF7"/>
    <w:rsid w:val="00B73B5C"/>
    <w:rsid w:val="00B8148F"/>
    <w:rsid w:val="00B846C9"/>
    <w:rsid w:val="00B916DE"/>
    <w:rsid w:val="00BA4876"/>
    <w:rsid w:val="00C01817"/>
    <w:rsid w:val="00C302A7"/>
    <w:rsid w:val="00C4586E"/>
    <w:rsid w:val="00C7495B"/>
    <w:rsid w:val="00C77846"/>
    <w:rsid w:val="00CA236C"/>
    <w:rsid w:val="00CA2CA5"/>
    <w:rsid w:val="00CF63F1"/>
    <w:rsid w:val="00D11A20"/>
    <w:rsid w:val="00D16ED2"/>
    <w:rsid w:val="00D26120"/>
    <w:rsid w:val="00D319B6"/>
    <w:rsid w:val="00D40D32"/>
    <w:rsid w:val="00D655FF"/>
    <w:rsid w:val="00D67CAE"/>
    <w:rsid w:val="00D76A15"/>
    <w:rsid w:val="00D859B2"/>
    <w:rsid w:val="00DD2F22"/>
    <w:rsid w:val="00DF1318"/>
    <w:rsid w:val="00E04865"/>
    <w:rsid w:val="00E43B12"/>
    <w:rsid w:val="00E525D9"/>
    <w:rsid w:val="00E55373"/>
    <w:rsid w:val="00E86D15"/>
    <w:rsid w:val="00F26836"/>
    <w:rsid w:val="00F50936"/>
    <w:rsid w:val="00F70953"/>
    <w:rsid w:val="00FB7D2B"/>
    <w:rsid w:val="00FF5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5CA4"/>
  <w15:docId w15:val="{B313C7EC-E74D-4ACA-A68A-49861A7F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9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954"/>
    <w:rPr>
      <w:b/>
      <w:bCs/>
    </w:rPr>
  </w:style>
  <w:style w:type="paragraph" w:styleId="ListParagraph">
    <w:name w:val="List Paragraph"/>
    <w:basedOn w:val="Normal"/>
    <w:uiPriority w:val="34"/>
    <w:qFormat/>
    <w:rsid w:val="00327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Senior</dc:creator>
  <cp:lastModifiedBy>Peter Senior</cp:lastModifiedBy>
  <cp:revision>4</cp:revision>
  <dcterms:created xsi:type="dcterms:W3CDTF">2025-05-27T11:48:00Z</dcterms:created>
  <dcterms:modified xsi:type="dcterms:W3CDTF">2025-07-18T09:27:00Z</dcterms:modified>
</cp:coreProperties>
</file>